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A435" w14:textId="77777777" w:rsidR="005F1ED3" w:rsidRDefault="005F1ED3" w:rsidP="005F1ED3">
      <w:pPr>
        <w:spacing w:after="0" w:line="240" w:lineRule="auto"/>
        <w:rPr>
          <w:rFonts w:cstheme="minorHAnsi"/>
        </w:rPr>
      </w:pPr>
      <w:bookmarkStart w:id="0" w:name="_Hlk100565999"/>
      <w:bookmarkStart w:id="1" w:name="_Hlk134687628"/>
      <w:r w:rsidRPr="00BE4D42">
        <w:rPr>
          <w:rFonts w:cstheme="minorHAnsi"/>
        </w:rPr>
        <w:t xml:space="preserve">FOR IMMEDIATE RELEASE </w:t>
      </w:r>
    </w:p>
    <w:p w14:paraId="114240D3" w14:textId="77777777" w:rsidR="005F1ED3" w:rsidRDefault="005F1ED3" w:rsidP="005F1ED3">
      <w:pPr>
        <w:spacing w:after="0" w:line="240" w:lineRule="auto"/>
        <w:ind w:left="6480" w:firstLine="720"/>
        <w:rPr>
          <w:rFonts w:cstheme="minorHAnsi"/>
        </w:rPr>
      </w:pPr>
    </w:p>
    <w:p w14:paraId="35BDA1A4" w14:textId="77777777" w:rsidR="005F1ED3" w:rsidRPr="00215A2D" w:rsidRDefault="005F1ED3" w:rsidP="005F1ED3">
      <w:pPr>
        <w:spacing w:after="0" w:line="240" w:lineRule="auto"/>
        <w:ind w:left="6480" w:firstLine="720"/>
        <w:rPr>
          <w:rStyle w:val="Hyperlink"/>
          <w:rFonts w:cstheme="minorHAnsi"/>
          <w:color w:val="auto"/>
          <w:u w:val="none"/>
        </w:rPr>
      </w:pPr>
      <w:bookmarkStart w:id="2" w:name="_Hlk134687862"/>
      <w:r>
        <w:rPr>
          <w:rFonts w:cstheme="minorHAnsi"/>
        </w:rPr>
        <w:t>C</w:t>
      </w:r>
      <w:r w:rsidRPr="00BE4D42">
        <w:rPr>
          <w:rFonts w:cstheme="minorHAnsi"/>
        </w:rPr>
        <w:t xml:space="preserve">ONTACT: </w:t>
      </w:r>
      <w:r>
        <w:rPr>
          <w:rFonts w:cstheme="minorHAnsi"/>
        </w:rPr>
        <w:t>Sonia Barnes-Moorhead</w:t>
      </w:r>
    </w:p>
    <w:p w14:paraId="46EED2E4" w14:textId="77777777" w:rsidR="005F1ED3" w:rsidRPr="0050672C" w:rsidRDefault="005F1ED3" w:rsidP="005F1ED3">
      <w:pPr>
        <w:spacing w:after="0"/>
        <w:ind w:left="6480" w:firstLine="720"/>
        <w:rPr>
          <w:rFonts w:cstheme="minorHAnsi"/>
          <w:sz w:val="24"/>
          <w:szCs w:val="24"/>
        </w:rPr>
      </w:pPr>
      <w:r>
        <w:rPr>
          <w:rStyle w:val="Hyperlink"/>
          <w:rFonts w:cstheme="minorHAnsi"/>
          <w:sz w:val="24"/>
          <w:szCs w:val="24"/>
        </w:rPr>
        <w:t>SMoorhead@astorservices.org</w:t>
      </w:r>
    </w:p>
    <w:p w14:paraId="531D4527" w14:textId="77777777" w:rsidR="005F1ED3" w:rsidRDefault="005F1ED3" w:rsidP="005F1ED3">
      <w:pPr>
        <w:spacing w:after="0" w:line="240" w:lineRule="auto"/>
        <w:ind w:left="6480" w:firstLine="720"/>
        <w:rPr>
          <w:rFonts w:cstheme="minorHAnsi"/>
        </w:rPr>
      </w:pPr>
      <w:r w:rsidRPr="0050672C">
        <w:rPr>
          <w:rFonts w:cstheme="minorHAnsi"/>
          <w:sz w:val="24"/>
          <w:szCs w:val="24"/>
        </w:rPr>
        <w:t>845-</w:t>
      </w:r>
      <w:r>
        <w:rPr>
          <w:rFonts w:cstheme="minorHAnsi"/>
          <w:sz w:val="24"/>
          <w:szCs w:val="24"/>
        </w:rPr>
        <w:t>871-1117</w:t>
      </w:r>
      <w:r w:rsidRPr="0050672C">
        <w:rPr>
          <w:rFonts w:cstheme="minorHAnsi"/>
        </w:rPr>
        <w:t xml:space="preserve"> </w:t>
      </w:r>
    </w:p>
    <w:bookmarkEnd w:id="2"/>
    <w:p w14:paraId="24F2B838" w14:textId="77777777" w:rsidR="005F1ED3" w:rsidRPr="0050672C" w:rsidRDefault="005F1ED3" w:rsidP="005F1ED3">
      <w:pPr>
        <w:spacing w:after="0" w:line="240" w:lineRule="auto"/>
        <w:ind w:left="6480" w:firstLine="720"/>
        <w:rPr>
          <w:rFonts w:cstheme="minorHAnsi"/>
        </w:rPr>
      </w:pPr>
    </w:p>
    <w:p w14:paraId="2E649311" w14:textId="78D139D9" w:rsidR="000D57B0" w:rsidRDefault="00581436" w:rsidP="005F1ED3">
      <w:pPr>
        <w:spacing w:after="0" w:line="240" w:lineRule="auto"/>
        <w:jc w:val="center"/>
        <w:rPr>
          <w:rFonts w:cstheme="minorHAnsi"/>
          <w:b/>
          <w:sz w:val="24"/>
          <w:szCs w:val="24"/>
          <w:u w:val="single"/>
        </w:rPr>
      </w:pPr>
      <w:r>
        <w:rPr>
          <w:rFonts w:cstheme="minorHAnsi"/>
          <w:b/>
          <w:sz w:val="24"/>
          <w:szCs w:val="24"/>
          <w:u w:val="single"/>
        </w:rPr>
        <w:t xml:space="preserve">NEW YORK STATE AWARDS ASTOR SERVICES </w:t>
      </w:r>
      <w:r w:rsidR="0080069D">
        <w:rPr>
          <w:rFonts w:cstheme="minorHAnsi"/>
          <w:b/>
          <w:sz w:val="24"/>
          <w:szCs w:val="24"/>
          <w:u w:val="single"/>
        </w:rPr>
        <w:t xml:space="preserve">$473K </w:t>
      </w:r>
      <w:r>
        <w:rPr>
          <w:rFonts w:cstheme="minorHAnsi"/>
          <w:b/>
          <w:sz w:val="24"/>
          <w:szCs w:val="24"/>
          <w:u w:val="single"/>
        </w:rPr>
        <w:t xml:space="preserve">GRANT </w:t>
      </w:r>
    </w:p>
    <w:p w14:paraId="2EFD7D71" w14:textId="633975AF" w:rsidR="005F1ED3" w:rsidRDefault="00581436" w:rsidP="005F1ED3">
      <w:pPr>
        <w:spacing w:after="0" w:line="240" w:lineRule="auto"/>
        <w:jc w:val="center"/>
        <w:rPr>
          <w:rFonts w:cstheme="minorHAnsi"/>
          <w:b/>
          <w:sz w:val="24"/>
          <w:szCs w:val="24"/>
          <w:u w:val="single"/>
        </w:rPr>
      </w:pPr>
      <w:r>
        <w:rPr>
          <w:rFonts w:cstheme="minorHAnsi"/>
          <w:b/>
          <w:sz w:val="24"/>
          <w:szCs w:val="24"/>
          <w:u w:val="single"/>
        </w:rPr>
        <w:t>TO LAUNCH THE TRAUMA RECOVERY CENTER</w:t>
      </w:r>
    </w:p>
    <w:p w14:paraId="5E6168AB" w14:textId="77777777" w:rsidR="0080069D" w:rsidRDefault="0080069D" w:rsidP="005F1ED3">
      <w:pPr>
        <w:spacing w:after="0" w:line="240" w:lineRule="auto"/>
        <w:jc w:val="center"/>
        <w:rPr>
          <w:rFonts w:cstheme="minorHAnsi"/>
          <w:b/>
          <w:sz w:val="24"/>
          <w:szCs w:val="24"/>
          <w:u w:val="single"/>
        </w:rPr>
      </w:pPr>
    </w:p>
    <w:p w14:paraId="0AD690C7" w14:textId="77777777" w:rsidR="0080069D" w:rsidRPr="0080069D" w:rsidRDefault="0080069D" w:rsidP="005F1ED3">
      <w:pPr>
        <w:spacing w:after="0" w:line="240" w:lineRule="auto"/>
        <w:jc w:val="center"/>
        <w:rPr>
          <w:rFonts w:cstheme="minorHAnsi"/>
          <w:bCs/>
          <w:i/>
          <w:iCs/>
          <w:sz w:val="24"/>
          <w:szCs w:val="24"/>
        </w:rPr>
      </w:pPr>
      <w:r w:rsidRPr="0080069D">
        <w:rPr>
          <w:rFonts w:cstheme="minorHAnsi"/>
          <w:bCs/>
          <w:i/>
          <w:iCs/>
          <w:sz w:val="24"/>
          <w:szCs w:val="24"/>
        </w:rPr>
        <w:t xml:space="preserve">Supports Available to Community Members </w:t>
      </w:r>
    </w:p>
    <w:p w14:paraId="4C63F505" w14:textId="2D1146D1" w:rsidR="0080069D" w:rsidRPr="0080069D" w:rsidRDefault="0080069D" w:rsidP="005F1ED3">
      <w:pPr>
        <w:spacing w:after="0" w:line="240" w:lineRule="auto"/>
        <w:jc w:val="center"/>
        <w:rPr>
          <w:rFonts w:cstheme="minorHAnsi"/>
          <w:bCs/>
          <w:i/>
          <w:iCs/>
          <w:sz w:val="24"/>
          <w:szCs w:val="24"/>
        </w:rPr>
      </w:pPr>
      <w:r w:rsidRPr="0080069D">
        <w:rPr>
          <w:rFonts w:cstheme="minorHAnsi"/>
          <w:bCs/>
          <w:i/>
          <w:iCs/>
          <w:sz w:val="24"/>
          <w:szCs w:val="24"/>
        </w:rPr>
        <w:t>Regardless of Immigration Status or Ability to Pay</w:t>
      </w:r>
    </w:p>
    <w:p w14:paraId="2D66113C" w14:textId="77777777" w:rsidR="006F64A9" w:rsidRDefault="006F64A9" w:rsidP="005F1ED3">
      <w:pPr>
        <w:spacing w:after="0" w:line="240" w:lineRule="auto"/>
        <w:jc w:val="center"/>
        <w:rPr>
          <w:rFonts w:cstheme="minorHAnsi"/>
          <w:b/>
          <w:sz w:val="24"/>
          <w:szCs w:val="24"/>
          <w:u w:val="single"/>
        </w:rPr>
      </w:pPr>
    </w:p>
    <w:p w14:paraId="5F1F2020" w14:textId="76744731" w:rsidR="008F4584" w:rsidRDefault="005F1ED3" w:rsidP="000D57B0">
      <w:pPr>
        <w:pStyle w:val="NormalWeb"/>
        <w:shd w:val="clear" w:color="auto" w:fill="FFFFFF"/>
        <w:spacing w:after="360" w:afterAutospacing="0"/>
        <w:rPr>
          <w:rFonts w:cstheme="minorHAnsi"/>
          <w:sz w:val="24"/>
          <w:szCs w:val="24"/>
        </w:rPr>
      </w:pPr>
      <w:r w:rsidRPr="00712E98">
        <w:rPr>
          <w:rFonts w:cstheme="minorHAnsi"/>
          <w:b/>
          <w:sz w:val="24"/>
          <w:szCs w:val="24"/>
        </w:rPr>
        <w:t xml:space="preserve">BRONX, NY, </w:t>
      </w:r>
      <w:r>
        <w:rPr>
          <w:rFonts w:cstheme="minorHAnsi"/>
          <w:b/>
          <w:sz w:val="24"/>
          <w:szCs w:val="24"/>
        </w:rPr>
        <w:t>May</w:t>
      </w:r>
      <w:r w:rsidR="004A1037">
        <w:rPr>
          <w:rFonts w:cstheme="minorHAnsi"/>
          <w:b/>
          <w:sz w:val="24"/>
          <w:szCs w:val="24"/>
        </w:rPr>
        <w:t xml:space="preserve"> 11</w:t>
      </w:r>
      <w:r>
        <w:rPr>
          <w:rFonts w:cstheme="minorHAnsi"/>
          <w:b/>
          <w:sz w:val="24"/>
          <w:szCs w:val="24"/>
        </w:rPr>
        <w:t>, 2023</w:t>
      </w:r>
      <w:r w:rsidRPr="00712E98">
        <w:rPr>
          <w:rFonts w:cstheme="minorHAnsi"/>
          <w:b/>
          <w:sz w:val="24"/>
          <w:szCs w:val="24"/>
        </w:rPr>
        <w:t xml:space="preserve"> </w:t>
      </w:r>
      <w:r w:rsidRPr="00712E98">
        <w:rPr>
          <w:rFonts w:cstheme="minorHAnsi"/>
          <w:sz w:val="24"/>
          <w:szCs w:val="24"/>
        </w:rPr>
        <w:t>–</w:t>
      </w:r>
      <w:r w:rsidR="0080069D">
        <w:rPr>
          <w:rFonts w:cstheme="minorHAnsi"/>
          <w:sz w:val="24"/>
          <w:szCs w:val="24"/>
        </w:rPr>
        <w:t xml:space="preserve"> </w:t>
      </w:r>
      <w:r w:rsidR="003B6881">
        <w:rPr>
          <w:rFonts w:cstheme="minorHAnsi"/>
          <w:sz w:val="24"/>
          <w:szCs w:val="24"/>
        </w:rPr>
        <w:t xml:space="preserve">In a first for the nonprofit organization, </w:t>
      </w:r>
      <w:hyperlink r:id="rId9" w:history="1">
        <w:r w:rsidRPr="0080069D">
          <w:rPr>
            <w:rStyle w:val="Hyperlink"/>
            <w:rFonts w:cstheme="minorHAnsi"/>
            <w:sz w:val="24"/>
            <w:szCs w:val="24"/>
          </w:rPr>
          <w:t>Astor Services</w:t>
        </w:r>
      </w:hyperlink>
      <w:r w:rsidRPr="00384C8D">
        <w:rPr>
          <w:rFonts w:cstheme="minorHAnsi"/>
          <w:sz w:val="24"/>
          <w:szCs w:val="24"/>
        </w:rPr>
        <w:t xml:space="preserve"> </w:t>
      </w:r>
      <w:r w:rsidR="008F4584">
        <w:rPr>
          <w:rFonts w:cstheme="minorHAnsi"/>
          <w:sz w:val="24"/>
          <w:szCs w:val="24"/>
        </w:rPr>
        <w:t xml:space="preserve">recently </w:t>
      </w:r>
      <w:r w:rsidR="008D4928">
        <w:rPr>
          <w:rFonts w:cstheme="minorHAnsi"/>
          <w:sz w:val="24"/>
          <w:szCs w:val="24"/>
        </w:rPr>
        <w:t>had a “soft” launch of i</w:t>
      </w:r>
      <w:r w:rsidR="008F4584">
        <w:rPr>
          <w:rFonts w:cstheme="minorHAnsi"/>
          <w:sz w:val="24"/>
          <w:szCs w:val="24"/>
        </w:rPr>
        <w:t xml:space="preserve">ts </w:t>
      </w:r>
      <w:r w:rsidRPr="00384C8D">
        <w:rPr>
          <w:rFonts w:cstheme="minorHAnsi"/>
          <w:sz w:val="24"/>
          <w:szCs w:val="24"/>
        </w:rPr>
        <w:t>Trauma Recovery Center, which provides much</w:t>
      </w:r>
      <w:r w:rsidR="000D57B0">
        <w:rPr>
          <w:rFonts w:cstheme="minorHAnsi"/>
          <w:sz w:val="24"/>
          <w:szCs w:val="24"/>
        </w:rPr>
        <w:t>-</w:t>
      </w:r>
      <w:r w:rsidRPr="00384C8D">
        <w:rPr>
          <w:rFonts w:cstheme="minorHAnsi"/>
          <w:sz w:val="24"/>
          <w:szCs w:val="24"/>
        </w:rPr>
        <w:t xml:space="preserve">needed therapeutic and support services to victims of trauma and violence. </w:t>
      </w:r>
      <w:r w:rsidR="003B6881">
        <w:rPr>
          <w:rFonts w:cstheme="minorHAnsi"/>
          <w:sz w:val="24"/>
          <w:szCs w:val="24"/>
        </w:rPr>
        <w:t xml:space="preserve">Astor Services </w:t>
      </w:r>
      <w:r w:rsidR="000D57B0">
        <w:rPr>
          <w:rFonts w:cstheme="minorHAnsi"/>
          <w:sz w:val="24"/>
          <w:szCs w:val="24"/>
        </w:rPr>
        <w:t xml:space="preserve">was awarded a grant of $473,000 to create </w:t>
      </w:r>
      <w:r w:rsidR="00057F05">
        <w:rPr>
          <w:rFonts w:cstheme="minorHAnsi"/>
          <w:sz w:val="24"/>
          <w:szCs w:val="24"/>
        </w:rPr>
        <w:t xml:space="preserve">a </w:t>
      </w:r>
      <w:r w:rsidR="00DB1591">
        <w:rPr>
          <w:rFonts w:cstheme="minorHAnsi"/>
          <w:sz w:val="24"/>
          <w:szCs w:val="24"/>
        </w:rPr>
        <w:t>center</w:t>
      </w:r>
      <w:r w:rsidR="000D57B0">
        <w:rPr>
          <w:rFonts w:cstheme="minorHAnsi"/>
          <w:sz w:val="24"/>
          <w:szCs w:val="24"/>
        </w:rPr>
        <w:t xml:space="preserve"> and </w:t>
      </w:r>
      <w:r w:rsidRPr="00384C8D">
        <w:rPr>
          <w:rFonts w:cstheme="minorHAnsi"/>
          <w:sz w:val="24"/>
          <w:szCs w:val="24"/>
        </w:rPr>
        <w:t>is one of just four organizations statewide selected</w:t>
      </w:r>
      <w:r w:rsidR="001766E4">
        <w:rPr>
          <w:rFonts w:cstheme="minorHAnsi"/>
          <w:sz w:val="24"/>
          <w:szCs w:val="24"/>
        </w:rPr>
        <w:t xml:space="preserve"> </w:t>
      </w:r>
      <w:r w:rsidR="009F505B">
        <w:rPr>
          <w:rFonts w:cstheme="minorHAnsi"/>
          <w:sz w:val="24"/>
          <w:szCs w:val="24"/>
        </w:rPr>
        <w:t xml:space="preserve">for </w:t>
      </w:r>
      <w:r w:rsidR="000D57B0">
        <w:rPr>
          <w:rFonts w:cstheme="minorHAnsi"/>
          <w:sz w:val="24"/>
          <w:szCs w:val="24"/>
        </w:rPr>
        <w:t xml:space="preserve">funding </w:t>
      </w:r>
      <w:r w:rsidRPr="00384C8D">
        <w:rPr>
          <w:rFonts w:cstheme="minorHAnsi"/>
          <w:sz w:val="24"/>
          <w:szCs w:val="24"/>
        </w:rPr>
        <w:t xml:space="preserve">to do this work through the NYC Department of Health and Mental Hygiene. </w:t>
      </w:r>
    </w:p>
    <w:p w14:paraId="1BF2C0AB" w14:textId="42331A66" w:rsidR="000D57B0" w:rsidRDefault="003B6881" w:rsidP="000D57B0">
      <w:pPr>
        <w:pStyle w:val="NormalWeb"/>
        <w:shd w:val="clear" w:color="auto" w:fill="FFFFFF"/>
        <w:spacing w:after="360" w:afterAutospacing="0"/>
        <w:rPr>
          <w:rFonts w:cstheme="minorHAnsi"/>
          <w:sz w:val="24"/>
          <w:szCs w:val="24"/>
        </w:rPr>
      </w:pPr>
      <w:r w:rsidRPr="00D5466D">
        <w:rPr>
          <w:rFonts w:cstheme="minorHAnsi"/>
          <w:sz w:val="24"/>
          <w:szCs w:val="24"/>
        </w:rPr>
        <w:t xml:space="preserve">The </w:t>
      </w:r>
      <w:r w:rsidR="00E81006" w:rsidRPr="00D5466D">
        <w:rPr>
          <w:rFonts w:cstheme="minorHAnsi"/>
          <w:color w:val="000000"/>
          <w:sz w:val="24"/>
          <w:szCs w:val="24"/>
        </w:rPr>
        <w:t>Trauma Recovery Center will serve as a community hub to support victims of violent crime</w:t>
      </w:r>
      <w:r w:rsidRPr="00D5466D">
        <w:rPr>
          <w:rFonts w:cstheme="minorHAnsi"/>
          <w:color w:val="000000"/>
          <w:sz w:val="24"/>
          <w:szCs w:val="24"/>
        </w:rPr>
        <w:t xml:space="preserve"> in the Bronx</w:t>
      </w:r>
      <w:r w:rsidR="00E81006" w:rsidRPr="00D5466D">
        <w:rPr>
          <w:rFonts w:cstheme="minorHAnsi"/>
          <w:color w:val="000000"/>
          <w:sz w:val="24"/>
          <w:szCs w:val="24"/>
        </w:rPr>
        <w:t xml:space="preserve">, with clear referral pathways from local hospitals, legal defense services, law enforcement, and other </w:t>
      </w:r>
      <w:r w:rsidR="002814D4" w:rsidRPr="00D5466D">
        <w:rPr>
          <w:rFonts w:cstheme="minorHAnsi"/>
          <w:color w:val="000000"/>
          <w:sz w:val="24"/>
          <w:szCs w:val="24"/>
        </w:rPr>
        <w:t>critical support providers.</w:t>
      </w:r>
      <w:r w:rsidR="000D57B0" w:rsidRPr="00D5466D">
        <w:rPr>
          <w:rFonts w:cstheme="minorHAnsi"/>
          <w:color w:val="000000"/>
          <w:sz w:val="24"/>
          <w:szCs w:val="24"/>
        </w:rPr>
        <w:t xml:space="preserve"> </w:t>
      </w:r>
      <w:r w:rsidR="008F4584" w:rsidRPr="00D5466D">
        <w:rPr>
          <w:rFonts w:cstheme="minorHAnsi"/>
          <w:color w:val="000000"/>
          <w:sz w:val="24"/>
          <w:szCs w:val="24"/>
        </w:rPr>
        <w:t>For more information, or to access support, please contac</w:t>
      </w:r>
      <w:r w:rsidR="001B086C" w:rsidRPr="00D5466D">
        <w:rPr>
          <w:rFonts w:cstheme="minorHAnsi"/>
          <w:color w:val="000000"/>
          <w:sz w:val="24"/>
          <w:szCs w:val="24"/>
        </w:rPr>
        <w:t xml:space="preserve">t </w:t>
      </w:r>
      <w:r w:rsidR="007D755C" w:rsidRPr="00D5466D">
        <w:rPr>
          <w:sz w:val="24"/>
          <w:szCs w:val="24"/>
        </w:rPr>
        <w:t>Michele Conn</w:t>
      </w:r>
      <w:r w:rsidR="00523779">
        <w:rPr>
          <w:sz w:val="24"/>
          <w:szCs w:val="24"/>
        </w:rPr>
        <w:t>er-Shephard</w:t>
      </w:r>
      <w:r w:rsidR="00701CE9" w:rsidRPr="00D5466D">
        <w:rPr>
          <w:sz w:val="24"/>
          <w:szCs w:val="24"/>
        </w:rPr>
        <w:t>, Astor Services,</w:t>
      </w:r>
      <w:r w:rsidR="007D755C" w:rsidRPr="00D5466D">
        <w:rPr>
          <w:sz w:val="24"/>
          <w:szCs w:val="24"/>
        </w:rPr>
        <w:t xml:space="preserve"> Director of Outpatient Clinics/School Based </w:t>
      </w:r>
      <w:r w:rsidR="008329CA">
        <w:rPr>
          <w:sz w:val="24"/>
          <w:szCs w:val="24"/>
        </w:rPr>
        <w:t xml:space="preserve">Programs </w:t>
      </w:r>
      <w:r w:rsidR="00D5466D">
        <w:rPr>
          <w:sz w:val="24"/>
          <w:szCs w:val="24"/>
        </w:rPr>
        <w:t xml:space="preserve">at </w:t>
      </w:r>
      <w:r w:rsidR="007D755C" w:rsidRPr="00D5466D">
        <w:rPr>
          <w:sz w:val="24"/>
          <w:szCs w:val="24"/>
        </w:rPr>
        <w:t>(845) 464-3337</w:t>
      </w:r>
      <w:r w:rsidR="00D5466D">
        <w:rPr>
          <w:sz w:val="24"/>
          <w:szCs w:val="24"/>
        </w:rPr>
        <w:t xml:space="preserve"> or</w:t>
      </w:r>
      <w:r w:rsidR="007D755C" w:rsidRPr="00D5466D">
        <w:rPr>
          <w:sz w:val="24"/>
          <w:szCs w:val="24"/>
        </w:rPr>
        <w:t xml:space="preserve"> </w:t>
      </w:r>
      <w:hyperlink r:id="rId10" w:history="1">
        <w:r w:rsidR="00EA6DB0" w:rsidRPr="00C13A2D">
          <w:rPr>
            <w:rStyle w:val="Hyperlink"/>
            <w:sz w:val="24"/>
            <w:szCs w:val="24"/>
          </w:rPr>
          <w:t>mconnershephard@astorservices.o</w:t>
        </w:r>
        <w:r w:rsidR="00EA6DB0" w:rsidRPr="00C13A2D">
          <w:rPr>
            <w:rStyle w:val="Hyperlink"/>
            <w:rFonts w:cstheme="minorHAnsi"/>
            <w:sz w:val="24"/>
            <w:szCs w:val="24"/>
          </w:rPr>
          <w:t>rg</w:t>
        </w:r>
      </w:hyperlink>
      <w:r w:rsidR="008D4928" w:rsidRPr="00D5466D">
        <w:rPr>
          <w:rFonts w:cstheme="minorHAnsi"/>
          <w:sz w:val="24"/>
          <w:szCs w:val="24"/>
        </w:rPr>
        <w:t>.</w:t>
      </w:r>
    </w:p>
    <w:p w14:paraId="3FF4B6A1" w14:textId="7059888C" w:rsidR="008F4584" w:rsidRPr="00384C8D" w:rsidRDefault="008F4584" w:rsidP="008F4584">
      <w:pPr>
        <w:pStyle w:val="xmsonormal"/>
        <w:shd w:val="clear" w:color="auto" w:fill="FFFFFF"/>
        <w:rPr>
          <w:rFonts w:asciiTheme="minorHAnsi" w:hAnsiTheme="minorHAnsi" w:cstheme="minorHAnsi"/>
          <w:color w:val="000000"/>
          <w:sz w:val="24"/>
          <w:szCs w:val="24"/>
        </w:rPr>
      </w:pPr>
      <w:r w:rsidRPr="00384C8D">
        <w:rPr>
          <w:rFonts w:asciiTheme="minorHAnsi" w:hAnsiTheme="minorHAnsi" w:cstheme="minorHAnsi"/>
          <w:color w:val="000000"/>
          <w:sz w:val="24"/>
          <w:szCs w:val="24"/>
        </w:rPr>
        <w:t>“Through the comprehensive services offered by the Trauma Recovery Center, Astor aims to reduce the long-term effect</w:t>
      </w:r>
      <w:r w:rsidR="00057F05">
        <w:rPr>
          <w:rFonts w:asciiTheme="minorHAnsi" w:hAnsiTheme="minorHAnsi" w:cstheme="minorHAnsi"/>
          <w:color w:val="000000"/>
          <w:sz w:val="24"/>
          <w:szCs w:val="24"/>
        </w:rPr>
        <w:t>s</w:t>
      </w:r>
      <w:r w:rsidRPr="00384C8D">
        <w:rPr>
          <w:rFonts w:asciiTheme="minorHAnsi" w:hAnsiTheme="minorHAnsi" w:cstheme="minorHAnsi"/>
          <w:color w:val="000000"/>
          <w:sz w:val="24"/>
          <w:szCs w:val="24"/>
        </w:rPr>
        <w:t xml:space="preserve"> of post-traumatic stress disorder symptoms </w:t>
      </w:r>
      <w:r w:rsidR="00057F05">
        <w:rPr>
          <w:rFonts w:asciiTheme="minorHAnsi" w:hAnsiTheme="minorHAnsi" w:cstheme="minorHAnsi"/>
          <w:color w:val="000000"/>
          <w:sz w:val="24"/>
          <w:szCs w:val="24"/>
        </w:rPr>
        <w:t xml:space="preserve">caused by </w:t>
      </w:r>
      <w:r w:rsidRPr="00384C8D">
        <w:rPr>
          <w:rFonts w:asciiTheme="minorHAnsi" w:hAnsiTheme="minorHAnsi" w:cstheme="minorHAnsi"/>
          <w:color w:val="000000"/>
          <w:sz w:val="24"/>
          <w:szCs w:val="24"/>
        </w:rPr>
        <w:t>individual events or compound trauma caused by intergenerational trauma impacted by social determinants of health or multiple traumatic events,” said Sarai Manuel, Bronx Administrator</w:t>
      </w:r>
      <w:r w:rsidR="00057F05">
        <w:rPr>
          <w:rFonts w:asciiTheme="minorHAnsi" w:hAnsiTheme="minorHAnsi" w:cstheme="minorHAnsi"/>
          <w:color w:val="000000"/>
          <w:sz w:val="24"/>
          <w:szCs w:val="24"/>
        </w:rPr>
        <w:t xml:space="preserve"> and</w:t>
      </w:r>
      <w:r w:rsidRPr="00384C8D">
        <w:rPr>
          <w:rFonts w:asciiTheme="minorHAnsi" w:hAnsiTheme="minorHAnsi" w:cstheme="minorHAnsi"/>
          <w:color w:val="000000"/>
          <w:sz w:val="24"/>
          <w:szCs w:val="24"/>
        </w:rPr>
        <w:t xml:space="preserve"> Director of </w:t>
      </w:r>
      <w:r w:rsidR="00057F05">
        <w:rPr>
          <w:rFonts w:asciiTheme="minorHAnsi" w:hAnsiTheme="minorHAnsi" w:cstheme="minorHAnsi"/>
          <w:color w:val="000000"/>
          <w:sz w:val="24"/>
          <w:szCs w:val="24"/>
        </w:rPr>
        <w:t xml:space="preserve">the Bronx </w:t>
      </w:r>
      <w:r w:rsidRPr="00384C8D">
        <w:rPr>
          <w:rFonts w:asciiTheme="minorHAnsi" w:hAnsiTheme="minorHAnsi" w:cstheme="minorHAnsi"/>
          <w:color w:val="000000"/>
          <w:sz w:val="24"/>
          <w:szCs w:val="24"/>
        </w:rPr>
        <w:t xml:space="preserve">Prevention Program. “We’re grateful to New York State and its grant program for giving us the opportunity to do this important work.” </w:t>
      </w:r>
    </w:p>
    <w:p w14:paraId="2A0F0B85" w14:textId="77777777" w:rsidR="008F4584" w:rsidRPr="00384C8D" w:rsidRDefault="008F4584" w:rsidP="008F4584">
      <w:pPr>
        <w:pStyle w:val="xmsonormal"/>
        <w:shd w:val="clear" w:color="auto" w:fill="FFFFFF"/>
        <w:rPr>
          <w:rFonts w:asciiTheme="minorHAnsi" w:hAnsiTheme="minorHAnsi" w:cstheme="minorHAnsi"/>
          <w:color w:val="000000"/>
          <w:sz w:val="24"/>
          <w:szCs w:val="24"/>
        </w:rPr>
      </w:pPr>
    </w:p>
    <w:p w14:paraId="3D7AF007" w14:textId="170D457F" w:rsidR="00897685" w:rsidRDefault="005F1ED3" w:rsidP="005F1ED3">
      <w:pPr>
        <w:pStyle w:val="xmsonormal"/>
        <w:shd w:val="clear" w:color="auto" w:fill="FFFFFF"/>
        <w:rPr>
          <w:rFonts w:asciiTheme="minorHAnsi" w:hAnsiTheme="minorHAnsi" w:cstheme="minorHAnsi"/>
          <w:color w:val="000000"/>
          <w:sz w:val="24"/>
          <w:szCs w:val="24"/>
        </w:rPr>
      </w:pPr>
      <w:r w:rsidRPr="00384C8D">
        <w:rPr>
          <w:rFonts w:asciiTheme="minorHAnsi" w:hAnsiTheme="minorHAnsi" w:cstheme="minorHAnsi"/>
          <w:color w:val="000000"/>
          <w:sz w:val="24"/>
          <w:szCs w:val="24"/>
        </w:rPr>
        <w:t xml:space="preserve">The </w:t>
      </w:r>
      <w:r w:rsidR="008F4584">
        <w:rPr>
          <w:rFonts w:asciiTheme="minorHAnsi" w:hAnsiTheme="minorHAnsi" w:cstheme="minorHAnsi"/>
          <w:color w:val="000000"/>
          <w:sz w:val="24"/>
          <w:szCs w:val="24"/>
        </w:rPr>
        <w:t xml:space="preserve">center </w:t>
      </w:r>
      <w:r w:rsidRPr="00384C8D">
        <w:rPr>
          <w:rFonts w:asciiTheme="minorHAnsi" w:hAnsiTheme="minorHAnsi" w:cstheme="minorHAnsi"/>
          <w:color w:val="000000"/>
          <w:sz w:val="24"/>
          <w:szCs w:val="24"/>
        </w:rPr>
        <w:t xml:space="preserve">provides trauma-informed approaches and treatment using evidenced based models such as Trauma Focused Cognitive Behavioral Therapy (TF-CBT) as well as Dialectic Behavioral Therapy (DBT). </w:t>
      </w:r>
      <w:r w:rsidR="000F2204" w:rsidRPr="00384C8D">
        <w:rPr>
          <w:rFonts w:asciiTheme="minorHAnsi" w:hAnsiTheme="minorHAnsi" w:cstheme="minorHAnsi"/>
          <w:color w:val="000000"/>
          <w:sz w:val="24"/>
          <w:szCs w:val="24"/>
        </w:rPr>
        <w:t>Both</w:t>
      </w:r>
      <w:r w:rsidRPr="00384C8D">
        <w:rPr>
          <w:rFonts w:asciiTheme="minorHAnsi" w:hAnsiTheme="minorHAnsi" w:cstheme="minorHAnsi"/>
          <w:color w:val="000000"/>
          <w:sz w:val="24"/>
          <w:szCs w:val="24"/>
        </w:rPr>
        <w:t xml:space="preserve"> models have shown to be effective for high-risk clients</w:t>
      </w:r>
      <w:r w:rsidR="00217D5B">
        <w:rPr>
          <w:rFonts w:asciiTheme="minorHAnsi" w:hAnsiTheme="minorHAnsi" w:cstheme="minorHAnsi"/>
          <w:color w:val="000000"/>
          <w:sz w:val="24"/>
          <w:szCs w:val="24"/>
        </w:rPr>
        <w:t xml:space="preserve"> of all ages</w:t>
      </w:r>
      <w:r w:rsidRPr="00384C8D">
        <w:rPr>
          <w:rFonts w:asciiTheme="minorHAnsi" w:hAnsiTheme="minorHAnsi" w:cstheme="minorHAnsi"/>
          <w:color w:val="000000"/>
          <w:sz w:val="24"/>
          <w:szCs w:val="24"/>
        </w:rPr>
        <w:t xml:space="preserve"> with trauma exposure</w:t>
      </w:r>
      <w:r w:rsidR="008F4584">
        <w:rPr>
          <w:rFonts w:asciiTheme="minorHAnsi" w:hAnsiTheme="minorHAnsi" w:cstheme="minorHAnsi"/>
          <w:color w:val="000000"/>
          <w:sz w:val="24"/>
          <w:szCs w:val="24"/>
        </w:rPr>
        <w:t xml:space="preserve"> and will be offered to c</w:t>
      </w:r>
      <w:r w:rsidRPr="00384C8D">
        <w:rPr>
          <w:rFonts w:asciiTheme="minorHAnsi" w:hAnsiTheme="minorHAnsi" w:cstheme="minorHAnsi"/>
          <w:color w:val="000000"/>
          <w:sz w:val="24"/>
          <w:szCs w:val="24"/>
        </w:rPr>
        <w:t>lients who have experienced interpersonal violence or community violence regardless of</w:t>
      </w:r>
      <w:r w:rsidR="000D4CCA">
        <w:rPr>
          <w:rFonts w:asciiTheme="minorHAnsi" w:hAnsiTheme="minorHAnsi" w:cstheme="minorHAnsi"/>
          <w:color w:val="000000"/>
          <w:sz w:val="24"/>
          <w:szCs w:val="24"/>
        </w:rPr>
        <w:t xml:space="preserve"> citizenship or income level</w:t>
      </w:r>
      <w:r w:rsidR="008F4584">
        <w:rPr>
          <w:rFonts w:asciiTheme="minorHAnsi" w:hAnsiTheme="minorHAnsi" w:cstheme="minorHAnsi"/>
          <w:color w:val="000000"/>
          <w:sz w:val="24"/>
          <w:szCs w:val="24"/>
        </w:rPr>
        <w:t>.</w:t>
      </w:r>
    </w:p>
    <w:p w14:paraId="192A91F5" w14:textId="77777777" w:rsidR="00897685" w:rsidRDefault="00897685" w:rsidP="005F1ED3">
      <w:pPr>
        <w:pStyle w:val="xmsonormal"/>
        <w:shd w:val="clear" w:color="auto" w:fill="FFFFFF"/>
        <w:rPr>
          <w:rFonts w:asciiTheme="minorHAnsi" w:hAnsiTheme="minorHAnsi" w:cstheme="minorHAnsi"/>
          <w:color w:val="000000"/>
          <w:sz w:val="24"/>
          <w:szCs w:val="24"/>
        </w:rPr>
      </w:pPr>
    </w:p>
    <w:p w14:paraId="1333B297" w14:textId="04082482" w:rsidR="005F1ED3" w:rsidRPr="00384C8D" w:rsidRDefault="00D21F3C" w:rsidP="005F1ED3">
      <w:pPr>
        <w:pStyle w:val="xmsonormal"/>
        <w:shd w:val="clear" w:color="auto" w:fill="FFFFFF"/>
        <w:rPr>
          <w:rFonts w:asciiTheme="minorHAnsi" w:hAnsiTheme="minorHAnsi" w:cstheme="minorHAnsi"/>
          <w:sz w:val="24"/>
          <w:szCs w:val="24"/>
        </w:rPr>
      </w:pPr>
      <w:r>
        <w:rPr>
          <w:rFonts w:asciiTheme="minorHAnsi" w:hAnsiTheme="minorHAnsi" w:cstheme="minorHAnsi"/>
          <w:color w:val="000000"/>
          <w:sz w:val="24"/>
          <w:szCs w:val="24"/>
        </w:rPr>
        <w:t>The center allows</w:t>
      </w:r>
      <w:r w:rsidR="00217D5B">
        <w:rPr>
          <w:rFonts w:asciiTheme="minorHAnsi" w:hAnsiTheme="minorHAnsi" w:cstheme="minorHAnsi"/>
          <w:color w:val="000000"/>
          <w:sz w:val="24"/>
          <w:szCs w:val="24"/>
        </w:rPr>
        <w:t xml:space="preserve"> for help to be provided based on need, not location</w:t>
      </w:r>
      <w:r w:rsidR="00DA27E5">
        <w:rPr>
          <w:rFonts w:asciiTheme="minorHAnsi" w:hAnsiTheme="minorHAnsi" w:cstheme="minorHAnsi"/>
          <w:color w:val="000000"/>
          <w:sz w:val="24"/>
          <w:szCs w:val="24"/>
        </w:rPr>
        <w:t xml:space="preserve">, so services can be provided at an Astor location, in home, </w:t>
      </w:r>
      <w:r w:rsidR="00057F05">
        <w:rPr>
          <w:rFonts w:asciiTheme="minorHAnsi" w:hAnsiTheme="minorHAnsi" w:cstheme="minorHAnsi"/>
          <w:color w:val="000000"/>
          <w:sz w:val="24"/>
          <w:szCs w:val="24"/>
        </w:rPr>
        <w:t>or in the community. P</w:t>
      </w:r>
      <w:r w:rsidR="005F1ED3" w:rsidRPr="00384C8D">
        <w:rPr>
          <w:rFonts w:asciiTheme="minorHAnsi" w:hAnsiTheme="minorHAnsi" w:cstheme="minorHAnsi"/>
          <w:color w:val="000000"/>
          <w:sz w:val="24"/>
          <w:szCs w:val="24"/>
        </w:rPr>
        <w:t>rogram staff consists of four trauma-trained clinicians, three trauma-</w:t>
      </w:r>
      <w:r w:rsidR="005F1ED3" w:rsidRPr="00384C8D">
        <w:rPr>
          <w:rFonts w:asciiTheme="minorHAnsi" w:hAnsiTheme="minorHAnsi" w:cstheme="minorHAnsi"/>
          <w:color w:val="000000"/>
          <w:sz w:val="24"/>
          <w:szCs w:val="24"/>
        </w:rPr>
        <w:lastRenderedPageBreak/>
        <w:t>informed case managers, one trauma-informed family advocate as well as a director, supervisor and a Nurse Practitioner</w:t>
      </w:r>
      <w:r w:rsidR="005F1ED3" w:rsidRPr="000D57B0">
        <w:rPr>
          <w:rFonts w:asciiTheme="minorHAnsi" w:hAnsiTheme="minorHAnsi" w:cstheme="minorHAnsi"/>
          <w:color w:val="000000"/>
          <w:sz w:val="24"/>
          <w:szCs w:val="24"/>
        </w:rPr>
        <w:t>.</w:t>
      </w:r>
      <w:r w:rsidR="000D57B0">
        <w:rPr>
          <w:rFonts w:asciiTheme="minorHAnsi" w:hAnsiTheme="minorHAnsi" w:cstheme="minorHAnsi"/>
          <w:color w:val="000000"/>
          <w:sz w:val="24"/>
          <w:szCs w:val="24"/>
        </w:rPr>
        <w:t xml:space="preserve"> </w:t>
      </w:r>
      <w:r w:rsidR="005F1ED3" w:rsidRPr="00384C8D">
        <w:rPr>
          <w:rFonts w:asciiTheme="minorHAnsi" w:hAnsiTheme="minorHAnsi" w:cstheme="minorHAnsi"/>
          <w:color w:val="000000"/>
          <w:sz w:val="24"/>
          <w:szCs w:val="24"/>
        </w:rPr>
        <w:t xml:space="preserve">Services provided will include individual and family therapeutic treatment, case management services to increase family stability and build connections to community resources, as well as client advocacy with medical providers, public assistance agents, and court systems. Treatment will consist of collaboration between members of the multidisciplinary team that will synthesize intake and interval assessments to prioritize treatment objectives, modality, utilization of adjunctive medication management, and other resources. </w:t>
      </w:r>
    </w:p>
    <w:p w14:paraId="41570E4B" w14:textId="77777777" w:rsidR="005F1ED3" w:rsidRPr="00384C8D" w:rsidRDefault="005F1ED3" w:rsidP="005F1ED3">
      <w:pPr>
        <w:pStyle w:val="xmsonormal"/>
        <w:shd w:val="clear" w:color="auto" w:fill="FFFFFF"/>
        <w:rPr>
          <w:rFonts w:asciiTheme="minorHAnsi" w:hAnsiTheme="minorHAnsi" w:cstheme="minorHAnsi"/>
          <w:sz w:val="24"/>
          <w:szCs w:val="24"/>
        </w:rPr>
      </w:pPr>
      <w:r w:rsidRPr="00384C8D">
        <w:rPr>
          <w:rFonts w:asciiTheme="minorHAnsi" w:hAnsiTheme="minorHAnsi" w:cstheme="minorHAnsi"/>
          <w:sz w:val="24"/>
          <w:szCs w:val="24"/>
        </w:rPr>
        <w:t> </w:t>
      </w:r>
    </w:p>
    <w:p w14:paraId="29E6381D" w14:textId="0DF43D04" w:rsidR="005F1ED3" w:rsidRPr="00384C8D" w:rsidRDefault="005F1ED3" w:rsidP="00C6474E">
      <w:pPr>
        <w:pStyle w:val="xmsonormal"/>
        <w:shd w:val="clear" w:color="auto" w:fill="FFFFFF"/>
        <w:rPr>
          <w:rFonts w:asciiTheme="minorHAnsi" w:hAnsiTheme="minorHAnsi" w:cstheme="minorHAnsi"/>
          <w:sz w:val="24"/>
          <w:szCs w:val="24"/>
        </w:rPr>
      </w:pPr>
      <w:r w:rsidRPr="00384C8D">
        <w:rPr>
          <w:rFonts w:asciiTheme="minorHAnsi" w:hAnsiTheme="minorHAnsi" w:cstheme="minorHAnsi"/>
          <w:color w:val="000000"/>
          <w:sz w:val="24"/>
          <w:szCs w:val="24"/>
        </w:rPr>
        <w:t xml:space="preserve">Outcomes will be realized by providing trauma-informed clinical interventions that improve the well-being of </w:t>
      </w:r>
      <w:r w:rsidRPr="000D57B0">
        <w:rPr>
          <w:rFonts w:asciiTheme="minorHAnsi" w:hAnsiTheme="minorHAnsi" w:cstheme="minorHAnsi"/>
          <w:color w:val="000000"/>
          <w:sz w:val="24"/>
          <w:szCs w:val="24"/>
        </w:rPr>
        <w:t>individuals a</w:t>
      </w:r>
      <w:r w:rsidRPr="00384C8D">
        <w:rPr>
          <w:rFonts w:asciiTheme="minorHAnsi" w:hAnsiTheme="minorHAnsi" w:cstheme="minorHAnsi"/>
          <w:color w:val="000000"/>
          <w:sz w:val="24"/>
          <w:szCs w:val="24"/>
        </w:rPr>
        <w:t>nd increas</w:t>
      </w:r>
      <w:r w:rsidR="000D57B0">
        <w:rPr>
          <w:rFonts w:asciiTheme="minorHAnsi" w:hAnsiTheme="minorHAnsi" w:cstheme="minorHAnsi"/>
          <w:color w:val="000000"/>
          <w:sz w:val="24"/>
          <w:szCs w:val="24"/>
        </w:rPr>
        <w:t>e</w:t>
      </w:r>
      <w:r w:rsidRPr="00384C8D">
        <w:rPr>
          <w:rFonts w:asciiTheme="minorHAnsi" w:hAnsiTheme="minorHAnsi" w:cstheme="minorHAnsi"/>
          <w:color w:val="000000"/>
          <w:sz w:val="24"/>
          <w:szCs w:val="24"/>
        </w:rPr>
        <w:t xml:space="preserve"> stability and mental health after a traumatic event via interpersonal violence or community violence. Positive clinical outcomes will be demonstrated by improvements/stabilization in clinical assessments, as well as successful linkages to needed community resources for referred clients. </w:t>
      </w:r>
    </w:p>
    <w:p w14:paraId="1D0C6A41" w14:textId="07E072ED" w:rsidR="008F4584" w:rsidRPr="008F4584" w:rsidRDefault="008F4584" w:rsidP="005F1ED3">
      <w:pPr>
        <w:pStyle w:val="NormalWeb"/>
        <w:shd w:val="clear" w:color="auto" w:fill="FFFFFF"/>
        <w:spacing w:after="360" w:afterAutospacing="0"/>
        <w:rPr>
          <w:rFonts w:asciiTheme="minorHAnsi" w:hAnsiTheme="minorHAnsi" w:cstheme="minorHAnsi"/>
          <w:b/>
          <w:bCs/>
          <w:color w:val="28283B"/>
          <w:spacing w:val="4"/>
          <w:sz w:val="24"/>
          <w:szCs w:val="24"/>
        </w:rPr>
      </w:pPr>
      <w:r w:rsidRPr="008F4584">
        <w:rPr>
          <w:rFonts w:asciiTheme="minorHAnsi" w:hAnsiTheme="minorHAnsi" w:cstheme="minorHAnsi"/>
          <w:b/>
          <w:bCs/>
          <w:color w:val="28283B"/>
          <w:spacing w:val="4"/>
          <w:sz w:val="24"/>
          <w:szCs w:val="24"/>
        </w:rPr>
        <w:t>About Trauma Recovery Centers</w:t>
      </w:r>
    </w:p>
    <w:p w14:paraId="1E684A05" w14:textId="24775372" w:rsidR="005F1ED3" w:rsidRPr="00384C8D" w:rsidRDefault="005F1ED3" w:rsidP="005F1ED3">
      <w:pPr>
        <w:pStyle w:val="NormalWeb"/>
        <w:shd w:val="clear" w:color="auto" w:fill="FFFFFF"/>
        <w:spacing w:after="360" w:afterAutospacing="0"/>
        <w:rPr>
          <w:rFonts w:asciiTheme="minorHAnsi" w:hAnsiTheme="minorHAnsi" w:cstheme="minorHAnsi"/>
          <w:sz w:val="24"/>
          <w:szCs w:val="24"/>
        </w:rPr>
      </w:pPr>
      <w:r w:rsidRPr="00384C8D">
        <w:rPr>
          <w:rFonts w:asciiTheme="minorHAnsi" w:hAnsiTheme="minorHAnsi" w:cstheme="minorHAnsi"/>
          <w:color w:val="28283B"/>
          <w:spacing w:val="4"/>
          <w:sz w:val="24"/>
          <w:szCs w:val="24"/>
        </w:rPr>
        <w:t>The first trauma recovery center was developed as a pilot program at the University of California, San Francisco at San Francisco General Hospital in 2001. Now, trauma recovery centers are spreading across the country. This evidence-based model is helping the hardest-to-reach survivors of violent crime heal and recover from the effects of trauma</w:t>
      </w:r>
      <w:r w:rsidR="00DD4B34">
        <w:rPr>
          <w:rFonts w:asciiTheme="minorHAnsi" w:hAnsiTheme="minorHAnsi" w:cstheme="minorHAnsi"/>
          <w:color w:val="28283B"/>
          <w:spacing w:val="4"/>
          <w:sz w:val="24"/>
          <w:szCs w:val="24"/>
        </w:rPr>
        <w:t xml:space="preserve">. </w:t>
      </w:r>
      <w:r w:rsidRPr="00384C8D">
        <w:rPr>
          <w:rFonts w:asciiTheme="minorHAnsi" w:hAnsiTheme="minorHAnsi" w:cstheme="minorHAnsi"/>
          <w:color w:val="28283B"/>
          <w:spacing w:val="4"/>
          <w:sz w:val="24"/>
          <w:szCs w:val="24"/>
        </w:rPr>
        <w:t>Services offered by trauma recovery centers include trauma-informed clinical case management; evidence-based individual, group and family psychotherapy; crisis intervention; medication management; legal advocacy and assistance in filing police reports and accessing victim compensation funds; and are offered at no cost to the patient. These types of comprehensive services and assistance are intended to help people who have experienced violent crime, including patients who suffered gunshot wounds, as well as victims of sexual assault, domestic violence, human trafficking, and hate crimes, and those who had a family member assaulted or killed. To provide this breadth of services, trauma recovery centers utilize multidisciplinary staff members that might include psychiatrists, psychologists, social workers</w:t>
      </w:r>
      <w:r w:rsidR="008911DA">
        <w:rPr>
          <w:rFonts w:asciiTheme="minorHAnsi" w:hAnsiTheme="minorHAnsi" w:cstheme="minorHAnsi"/>
          <w:color w:val="28283B"/>
          <w:spacing w:val="4"/>
          <w:sz w:val="24"/>
          <w:szCs w:val="24"/>
        </w:rPr>
        <w:t>,</w:t>
      </w:r>
      <w:r w:rsidRPr="00384C8D">
        <w:rPr>
          <w:rFonts w:asciiTheme="minorHAnsi" w:hAnsiTheme="minorHAnsi" w:cstheme="minorHAnsi"/>
          <w:color w:val="28283B"/>
          <w:spacing w:val="4"/>
          <w:sz w:val="24"/>
          <w:szCs w:val="24"/>
        </w:rPr>
        <w:t xml:space="preserve"> and outreach workers.</w:t>
      </w:r>
    </w:p>
    <w:p w14:paraId="559C4AF4" w14:textId="343ED8EC" w:rsidR="005F1ED3" w:rsidRPr="00384C8D" w:rsidRDefault="005F1ED3" w:rsidP="00384C8D">
      <w:pPr>
        <w:pStyle w:val="NormalWeb"/>
        <w:shd w:val="clear" w:color="auto" w:fill="FFFFFF"/>
        <w:spacing w:after="360" w:afterAutospacing="0"/>
        <w:rPr>
          <w:rFonts w:asciiTheme="minorHAnsi" w:hAnsiTheme="minorHAnsi" w:cstheme="minorHAnsi"/>
          <w:sz w:val="24"/>
          <w:szCs w:val="24"/>
        </w:rPr>
      </w:pPr>
      <w:r w:rsidRPr="00384C8D">
        <w:rPr>
          <w:rFonts w:asciiTheme="minorHAnsi" w:hAnsiTheme="minorHAnsi" w:cstheme="minorHAnsi"/>
          <w:color w:val="28283B"/>
          <w:spacing w:val="4"/>
          <w:sz w:val="24"/>
          <w:szCs w:val="24"/>
        </w:rPr>
        <w:t>Trauma recovery centers may be eligible for funding through federal Victims of Crime Act (VOCA) and can be implemented by VOCA administrators and/or through legislation. They can be housed by community-based organizations, universities, hospitals and/or other clinical service providers, and collaborations among these agencies can help to ensure integrated and client-centered care when establishing trauma recovery centers.</w:t>
      </w:r>
      <w:r w:rsidR="00451FC2" w:rsidRPr="00384C8D">
        <w:rPr>
          <w:rFonts w:asciiTheme="minorHAnsi" w:hAnsiTheme="minorHAnsi" w:cstheme="minorHAnsi"/>
          <w:color w:val="28283B"/>
          <w:spacing w:val="4"/>
          <w:sz w:val="24"/>
          <w:szCs w:val="24"/>
        </w:rPr>
        <w:t xml:space="preserve"> </w:t>
      </w:r>
    </w:p>
    <w:p w14:paraId="67F44C2E" w14:textId="77777777" w:rsidR="005F1ED3" w:rsidRDefault="005F1ED3" w:rsidP="005F1ED3">
      <w:pPr>
        <w:spacing w:after="0" w:line="240" w:lineRule="auto"/>
        <w:rPr>
          <w:rFonts w:cstheme="minorHAnsi"/>
          <w:b/>
          <w:sz w:val="24"/>
          <w:szCs w:val="24"/>
        </w:rPr>
      </w:pPr>
      <w:r w:rsidRPr="00384C8D">
        <w:rPr>
          <w:rFonts w:cstheme="minorHAnsi"/>
          <w:b/>
          <w:sz w:val="24"/>
          <w:szCs w:val="24"/>
        </w:rPr>
        <w:t>About Astor Services</w:t>
      </w:r>
    </w:p>
    <w:p w14:paraId="177EBBB2" w14:textId="77777777" w:rsidR="008F4584" w:rsidRPr="00384C8D" w:rsidRDefault="008F4584" w:rsidP="005F1ED3">
      <w:pPr>
        <w:spacing w:after="0" w:line="240" w:lineRule="auto"/>
        <w:rPr>
          <w:rFonts w:cstheme="minorHAnsi"/>
          <w:b/>
          <w:sz w:val="24"/>
          <w:szCs w:val="24"/>
        </w:rPr>
      </w:pPr>
    </w:p>
    <w:p w14:paraId="221B5CE0" w14:textId="1FE7B2AB" w:rsidR="005F1ED3" w:rsidRPr="00384C8D" w:rsidRDefault="00E81789" w:rsidP="005F1ED3">
      <w:pPr>
        <w:pStyle w:val="Body"/>
        <w:rPr>
          <w:rFonts w:asciiTheme="minorHAnsi" w:hAnsiTheme="minorHAnsi" w:cstheme="minorHAnsi"/>
          <w:sz w:val="24"/>
          <w:szCs w:val="24"/>
        </w:rPr>
      </w:pPr>
      <w:r w:rsidRPr="00E81789">
        <w:rPr>
          <w:rFonts w:asciiTheme="minorHAnsi" w:hAnsiTheme="minorHAnsi" w:cstheme="minorHAnsi"/>
          <w:sz w:val="24"/>
          <w:szCs w:val="24"/>
        </w:rPr>
        <w:t xml:space="preserve">For 70 years, since 1953, Astor Services provides essential supports, tools and high quality, comprehensive behavioral health and educational services to engage, empower and strengthen children, adults and families in all communities. Astor serves more than 9,000 children and families annually in more than 70 locations in </w:t>
      </w:r>
      <w:r>
        <w:rPr>
          <w:rFonts w:asciiTheme="minorHAnsi" w:hAnsiTheme="minorHAnsi" w:cstheme="minorHAnsi"/>
          <w:sz w:val="24"/>
          <w:szCs w:val="24"/>
        </w:rPr>
        <w:lastRenderedPageBreak/>
        <w:t>th</w:t>
      </w:r>
      <w:r w:rsidR="00AA09F1">
        <w:rPr>
          <w:rFonts w:asciiTheme="minorHAnsi" w:hAnsiTheme="minorHAnsi" w:cstheme="minorHAnsi"/>
          <w:sz w:val="24"/>
          <w:szCs w:val="24"/>
        </w:rPr>
        <w:t>e</w:t>
      </w:r>
      <w:r w:rsidRPr="00E81789">
        <w:rPr>
          <w:rFonts w:asciiTheme="minorHAnsi" w:hAnsiTheme="minorHAnsi" w:cstheme="minorHAnsi"/>
          <w:sz w:val="24"/>
          <w:szCs w:val="24"/>
        </w:rPr>
        <w:t xml:space="preserve"> Hudson Valley</w:t>
      </w:r>
      <w:r w:rsidR="00AA09F1">
        <w:rPr>
          <w:rFonts w:asciiTheme="minorHAnsi" w:hAnsiTheme="minorHAnsi" w:cstheme="minorHAnsi"/>
          <w:sz w:val="24"/>
          <w:szCs w:val="24"/>
        </w:rPr>
        <w:t xml:space="preserve"> and the Bronx</w:t>
      </w:r>
      <w:r w:rsidRPr="00E81789">
        <w:rPr>
          <w:rFonts w:asciiTheme="minorHAnsi" w:hAnsiTheme="minorHAnsi" w:cstheme="minorHAnsi"/>
          <w:sz w:val="24"/>
          <w:szCs w:val="24"/>
        </w:rPr>
        <w:t xml:space="preserve">. Our services reach children and families living at or below the poverty line. Astor’s range of services include: Early Childhood Programs and Community-Based Behavioral Health and Prevention Services. </w:t>
      </w:r>
      <w:r w:rsidR="005F1ED3" w:rsidRPr="00384C8D">
        <w:rPr>
          <w:rFonts w:asciiTheme="minorHAnsi" w:hAnsiTheme="minorHAnsi" w:cstheme="minorHAnsi"/>
          <w:sz w:val="24"/>
          <w:szCs w:val="24"/>
        </w:rPr>
        <w:t xml:space="preserve">To learn more about Astor’s programs and services, visit, </w:t>
      </w:r>
      <w:hyperlink r:id="rId11" w:history="1">
        <w:r w:rsidR="005F1ED3" w:rsidRPr="00384C8D">
          <w:rPr>
            <w:rStyle w:val="Hyperlink"/>
            <w:rFonts w:asciiTheme="minorHAnsi" w:hAnsiTheme="minorHAnsi" w:cstheme="minorHAnsi"/>
            <w:sz w:val="24"/>
            <w:szCs w:val="24"/>
          </w:rPr>
          <w:t>www.astorservices.org</w:t>
        </w:r>
      </w:hyperlink>
      <w:r w:rsidR="005F1ED3" w:rsidRPr="00384C8D">
        <w:rPr>
          <w:rStyle w:val="Hyperlink"/>
          <w:rFonts w:asciiTheme="minorHAnsi" w:hAnsiTheme="minorHAnsi" w:cstheme="minorHAnsi"/>
          <w:sz w:val="24"/>
          <w:szCs w:val="24"/>
        </w:rPr>
        <w:t>.</w:t>
      </w:r>
    </w:p>
    <w:p w14:paraId="79E29130" w14:textId="77777777" w:rsidR="005F1ED3" w:rsidRDefault="005F1ED3" w:rsidP="005F1ED3">
      <w:pPr>
        <w:spacing w:after="0" w:line="240" w:lineRule="auto"/>
        <w:jc w:val="center"/>
        <w:rPr>
          <w:rFonts w:cstheme="minorHAnsi"/>
        </w:rPr>
      </w:pPr>
      <w:r w:rsidRPr="00BE4D42">
        <w:rPr>
          <w:rFonts w:cstheme="minorHAnsi"/>
        </w:rPr>
        <w:t xml:space="preserve"># # # </w:t>
      </w:r>
    </w:p>
    <w:bookmarkEnd w:id="0"/>
    <w:p w14:paraId="03E8DEA5" w14:textId="77777777" w:rsidR="005F1ED3" w:rsidRDefault="005F1ED3" w:rsidP="005F1ED3">
      <w:pPr>
        <w:spacing w:after="0" w:line="240" w:lineRule="auto"/>
        <w:jc w:val="center"/>
        <w:rPr>
          <w:rFonts w:cstheme="minorHAnsi"/>
        </w:rPr>
      </w:pPr>
    </w:p>
    <w:p w14:paraId="4D7C200E" w14:textId="05950F16" w:rsidR="00DB764F" w:rsidRPr="00942BDE" w:rsidRDefault="000D57B0">
      <w:pPr>
        <w:rPr>
          <w:sz w:val="24"/>
          <w:szCs w:val="24"/>
        </w:rPr>
      </w:pPr>
      <w:r w:rsidRPr="008F4584">
        <w:rPr>
          <w:i/>
          <w:iCs/>
          <w:sz w:val="24"/>
          <w:szCs w:val="24"/>
          <w:u w:val="single"/>
        </w:rPr>
        <w:t>Editor’s Note</w:t>
      </w:r>
      <w:r w:rsidRPr="00942BDE">
        <w:rPr>
          <w:sz w:val="24"/>
          <w:szCs w:val="24"/>
        </w:rPr>
        <w:t xml:space="preserve">: A courtesy photo of </w:t>
      </w:r>
      <w:r w:rsidR="00942BDE" w:rsidRPr="00942BDE">
        <w:rPr>
          <w:rFonts w:cstheme="minorHAnsi"/>
          <w:color w:val="000000"/>
          <w:sz w:val="24"/>
          <w:szCs w:val="24"/>
        </w:rPr>
        <w:t>Sarai Manuel, Bronx Administrator, Astor Services Director of Prevention Program, is attached.</w:t>
      </w:r>
      <w:bookmarkEnd w:id="1"/>
    </w:p>
    <w:sectPr w:rsidR="00DB764F" w:rsidRPr="00942BDE" w:rsidSect="00F556AD">
      <w:headerReference w:type="default" r:id="rId12"/>
      <w:footerReference w:type="default" r:id="rId13"/>
      <w:pgSz w:w="12240" w:h="15840"/>
      <w:pgMar w:top="360" w:right="720" w:bottom="360" w:left="720" w:header="129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7042" w14:textId="77777777" w:rsidR="00F53D87" w:rsidRDefault="00F53D87">
      <w:pPr>
        <w:spacing w:after="0" w:line="240" w:lineRule="auto"/>
      </w:pPr>
      <w:r>
        <w:separator/>
      </w:r>
    </w:p>
  </w:endnote>
  <w:endnote w:type="continuationSeparator" w:id="0">
    <w:p w14:paraId="41D89B61" w14:textId="77777777" w:rsidR="00F53D87" w:rsidRDefault="00F5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CD2A" w14:textId="77777777" w:rsidR="002A5511" w:rsidRPr="00C370F5" w:rsidRDefault="00DA27E5" w:rsidP="00C370F5">
    <w:pPr>
      <w:pStyle w:val="NoSpacing"/>
      <w:spacing w:line="48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1693CFFE" wp14:editId="3F9EF241">
              <wp:simplePos x="0" y="0"/>
              <wp:positionH relativeFrom="column">
                <wp:posOffset>0</wp:posOffset>
              </wp:positionH>
              <wp:positionV relativeFrom="paragraph">
                <wp:posOffset>200660</wp:posOffset>
              </wp:positionV>
              <wp:extent cx="51435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9249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5.8pt" to="4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" strokecolor="black [3200]" strokeweight=".5pt">
              <v:stroke joinstyle="miter"/>
            </v:line>
          </w:pict>
        </mc:Fallback>
      </mc:AlternateContent>
    </w:r>
    <w:r>
      <w:rPr>
        <w:rFonts w:ascii="Arial" w:hAnsi="Arial" w:cs="Arial"/>
        <w:sz w:val="18"/>
        <w:szCs w:val="18"/>
      </w:rPr>
      <w:t xml:space="preserve"> </w:t>
    </w:r>
    <w:r>
      <w:rPr>
        <w:rFonts w:ascii="Arial" w:hAnsi="Arial" w:cs="Arial"/>
        <w:sz w:val="18"/>
        <w:szCs w:val="18"/>
      </w:rPr>
      <w:t>info</w:t>
    </w:r>
    <w:r w:rsidRPr="00FB3158">
      <w:rPr>
        <w:rFonts w:ascii="Arial" w:hAnsi="Arial" w:cs="Arial"/>
        <w:sz w:val="18"/>
        <w:szCs w:val="18"/>
      </w:rPr>
      <w:t>@astorservices.org</w:t>
    </w:r>
    <w:r w:rsidRPr="00FB3158">
      <w:rPr>
        <w:rFonts w:ascii="Arial" w:hAnsi="Arial" w:cs="Arial"/>
        <w:color w:val="000000"/>
        <w:sz w:val="18"/>
        <w:szCs w:val="18"/>
      </w:rPr>
      <w:t xml:space="preserve"> </w:t>
    </w:r>
    <w:r>
      <w:rPr>
        <w:rFonts w:ascii="Arial" w:hAnsi="Arial" w:cs="Arial"/>
        <w:color w:val="000000"/>
        <w:sz w:val="18"/>
        <w:szCs w:val="18"/>
      </w:rPr>
      <w:t xml:space="preserve"> </w:t>
    </w:r>
    <w:r w:rsidRPr="00FB3158">
      <w:rPr>
        <w:rFonts w:ascii="Arial" w:hAnsi="Arial" w:cs="Arial"/>
        <w:color w:val="000000"/>
        <w:sz w:val="18"/>
        <w:szCs w:val="18"/>
      </w:rPr>
      <w:t xml:space="preserve">| </w:t>
    </w:r>
    <w:r>
      <w:rPr>
        <w:rFonts w:ascii="Arial" w:hAnsi="Arial" w:cs="Arial"/>
        <w:color w:val="000000"/>
        <w:sz w:val="18"/>
        <w:szCs w:val="18"/>
      </w:rPr>
      <w:t xml:space="preserve"> </w:t>
    </w:r>
    <w:r w:rsidRPr="00FB3158">
      <w:rPr>
        <w:rFonts w:ascii="Arial" w:hAnsi="Arial" w:cs="Arial"/>
        <w:sz w:val="18"/>
        <w:szCs w:val="18"/>
      </w:rPr>
      <w:t>www.astorservices.org</w:t>
    </w:r>
    <w:r>
      <w:rPr>
        <w:rFonts w:ascii="Arial" w:hAnsi="Arial" w:cs="Arial"/>
        <w:sz w:val="18"/>
        <w:szCs w:val="18"/>
      </w:rPr>
      <w:br/>
      <w:t xml:space="preserve"> </w:t>
    </w:r>
    <w:r w:rsidRPr="00FB3158">
      <w:rPr>
        <w:rFonts w:ascii="Arial" w:hAnsi="Arial" w:cs="Arial"/>
        <w:sz w:val="18"/>
        <w:szCs w:val="18"/>
      </w:rPr>
      <w:t>Tel. (845) 871-1000</w:t>
    </w:r>
    <w:r>
      <w:rPr>
        <w:rFonts w:ascii="Arial" w:hAnsi="Arial" w:cs="Arial"/>
        <w:sz w:val="18"/>
        <w:szCs w:val="18"/>
      </w:rPr>
      <w:t xml:space="preserve"> </w:t>
    </w:r>
    <w:r w:rsidRPr="00FB3158">
      <w:rPr>
        <w:rFonts w:ascii="Arial" w:hAnsi="Arial" w:cs="Arial"/>
        <w:sz w:val="18"/>
        <w:szCs w:val="18"/>
      </w:rPr>
      <w:t xml:space="preserve"> | </w:t>
    </w:r>
    <w:r>
      <w:rPr>
        <w:rFonts w:ascii="Arial" w:hAnsi="Arial" w:cs="Arial"/>
        <w:sz w:val="18"/>
        <w:szCs w:val="18"/>
      </w:rPr>
      <w:t xml:space="preserve"> </w:t>
    </w:r>
    <w:r w:rsidRPr="00FB3158">
      <w:rPr>
        <w:rFonts w:ascii="Arial" w:hAnsi="Arial" w:cs="Arial"/>
        <w:sz w:val="18"/>
        <w:szCs w:val="18"/>
      </w:rPr>
      <w:t>Fax: (845) 876-2020</w:t>
    </w:r>
  </w:p>
  <w:p w14:paraId="6D72963A" w14:textId="77777777" w:rsidR="002A5511" w:rsidRDefault="00DA27E5" w:rsidP="002A5511">
    <w:pPr>
      <w:pStyle w:val="Footer"/>
    </w:pPr>
    <w:r>
      <w:rPr>
        <w:noProof/>
      </w:rPr>
      <w:drawing>
        <wp:anchor distT="0" distB="0" distL="114300" distR="114300" simplePos="0" relativeHeight="251660288" behindDoc="1" locked="0" layoutInCell="1" allowOverlap="1" wp14:anchorId="4FC07D2E" wp14:editId="268F3830">
          <wp:simplePos x="0" y="0"/>
          <wp:positionH relativeFrom="column">
            <wp:posOffset>5408930</wp:posOffset>
          </wp:positionH>
          <wp:positionV relativeFrom="page">
            <wp:posOffset>9377680</wp:posOffset>
          </wp:positionV>
          <wp:extent cx="683895" cy="375920"/>
          <wp:effectExtent l="0" t="0" r="190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tholic Charities transparent bkgnd.pdf"/>
                  <pic:cNvPicPr/>
                </pic:nvPicPr>
                <pic:blipFill>
                  <a:blip r:embed="rId1">
                    <a:extLst>
                      <a:ext uri="{28A0092B-C50C-407E-A947-70E740481C1C}">
                        <a14:useLocalDpi xmlns:a14="http://schemas.microsoft.com/office/drawing/2010/main" val="0"/>
                      </a:ext>
                    </a:extLst>
                  </a:blip>
                  <a:stretch>
                    <a:fillRect/>
                  </a:stretch>
                </pic:blipFill>
                <pic:spPr>
                  <a:xfrm>
                    <a:off x="0" y="0"/>
                    <a:ext cx="683895" cy="375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6B412F" wp14:editId="30B0874F">
          <wp:simplePos x="0" y="0"/>
          <wp:positionH relativeFrom="page">
            <wp:posOffset>6976110</wp:posOffset>
          </wp:positionH>
          <wp:positionV relativeFrom="page">
            <wp:posOffset>9292967</wp:posOffset>
          </wp:positionV>
          <wp:extent cx="510988" cy="51098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 Commission 07_goldseal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0988" cy="5109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D378" w14:textId="77777777" w:rsidR="00F53D87" w:rsidRDefault="00F53D87">
      <w:pPr>
        <w:spacing w:after="0" w:line="240" w:lineRule="auto"/>
      </w:pPr>
      <w:r>
        <w:separator/>
      </w:r>
    </w:p>
  </w:footnote>
  <w:footnote w:type="continuationSeparator" w:id="0">
    <w:p w14:paraId="2109F3FD" w14:textId="77777777" w:rsidR="00F53D87" w:rsidRDefault="00F5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0B54" w14:textId="31433C78" w:rsidR="00641896" w:rsidRPr="00F9304E" w:rsidRDefault="00D15A9A" w:rsidP="00D15A9A">
    <w:pPr>
      <w:pStyle w:val="Header"/>
      <w:tabs>
        <w:tab w:val="left" w:pos="2560"/>
        <w:tab w:val="right" w:pos="10080"/>
      </w:tabs>
      <w:spacing w:line="276" w:lineRule="auto"/>
      <w:jc w:val="center"/>
      <w:rPr>
        <w:rFonts w:ascii="Arial" w:hAnsi="Arial" w:cs="Arial"/>
        <w:b/>
        <w:color w:val="305C9B"/>
        <w:sz w:val="20"/>
        <w:szCs w:val="20"/>
        <w14:textOutline w14:w="9525" w14:cap="rnd" w14:cmpd="sng" w14:algn="ctr">
          <w14:noFill/>
          <w14:prstDash w14:val="solid"/>
          <w14:bevel/>
        </w14:textOutline>
      </w:rPr>
    </w:pPr>
    <w:r>
      <w:rPr>
        <w:noProof/>
      </w:rPr>
      <w:drawing>
        <wp:anchor distT="0" distB="0" distL="114300" distR="114300" simplePos="0" relativeHeight="251663360" behindDoc="0" locked="0" layoutInCell="1" allowOverlap="1" wp14:anchorId="127247E6" wp14:editId="7B738974">
          <wp:simplePos x="0" y="0"/>
          <wp:positionH relativeFrom="column">
            <wp:posOffset>-45720</wp:posOffset>
          </wp:positionH>
          <wp:positionV relativeFrom="paragraph">
            <wp:posOffset>-822960</wp:posOffset>
          </wp:positionV>
          <wp:extent cx="1591056" cy="1591056"/>
          <wp:effectExtent l="0" t="0" r="9525" b="9525"/>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6" cy="1591056"/>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sidRPr="00641896">
      <w:rPr>
        <w:rFonts w:ascii="Arial" w:hAnsi="Arial" w:cs="Arial"/>
        <w:b/>
        <w:sz w:val="20"/>
        <w:szCs w:val="20"/>
        <w14:textOutline w14:w="9525" w14:cap="rnd" w14:cmpd="sng" w14:algn="ctr">
          <w14:noFill/>
          <w14:prstDash w14:val="solid"/>
          <w14:bevel/>
        </w14:textOutline>
      </w:rPr>
      <w:tab/>
    </w:r>
    <w:r>
      <w:rPr>
        <w:rFonts w:ascii="Arial" w:hAnsi="Arial" w:cs="Arial"/>
        <w:b/>
        <w:color w:val="305C9B"/>
        <w:sz w:val="20"/>
        <w:szCs w:val="20"/>
        <w14:textOutline w14:w="9525" w14:cap="rnd" w14:cmpd="sng" w14:algn="ctr">
          <w14:noFill/>
          <w14:prstDash w14:val="solid"/>
          <w14:bevel/>
        </w14:textOutline>
      </w:rPr>
      <w:t>Central Administration</w:t>
    </w:r>
  </w:p>
  <w:p w14:paraId="24694F83" w14:textId="77777777" w:rsidR="00BF310A" w:rsidRPr="00B42D1B" w:rsidRDefault="00DA27E5" w:rsidP="00641896">
    <w:pPr>
      <w:pStyle w:val="Header"/>
      <w:tabs>
        <w:tab w:val="left" w:pos="2560"/>
        <w:tab w:val="right" w:pos="10080"/>
      </w:tabs>
      <w:spacing w:line="276" w:lineRule="auto"/>
      <w:jc w:val="right"/>
      <w:rPr>
        <w:rFonts w:ascii="Arial" w:hAnsi="Arial" w:cs="Arial"/>
        <w:sz w:val="20"/>
        <w:szCs w:val="20"/>
        <w14:textOutline w14:w="9525" w14:cap="rnd" w14:cmpd="sng" w14:algn="ctr">
          <w14:noFill/>
          <w14:prstDash w14:val="solid"/>
          <w14:bevel/>
        </w14:textOutline>
      </w:rPr>
    </w:pPr>
    <w:r w:rsidRPr="00B42D1B">
      <w:rPr>
        <w:rFonts w:ascii="Arial" w:hAnsi="Arial" w:cs="Arial"/>
        <w:sz w:val="20"/>
        <w:szCs w:val="20"/>
        <w14:textOutline w14:w="9525" w14:cap="rnd" w14:cmpd="sng" w14:algn="ctr">
          <w14:noFill/>
          <w14:prstDash w14:val="solid"/>
          <w14:bevel/>
        </w14:textOutline>
      </w:rPr>
      <w:t>6339 Mill Street</w:t>
    </w:r>
    <w:r>
      <w:rPr>
        <w:rFonts w:ascii="Arial" w:hAnsi="Arial" w:cs="Arial"/>
        <w:sz w:val="20"/>
        <w:szCs w:val="20"/>
        <w14:textOutline w14:w="9525" w14:cap="rnd" w14:cmpd="sng" w14:algn="ctr">
          <w14:noFill/>
          <w14:prstDash w14:val="solid"/>
          <w14:bevel/>
        </w14:textOutline>
      </w:rPr>
      <w:t xml:space="preserve">, </w:t>
    </w:r>
    <w:r w:rsidRPr="00B42D1B">
      <w:rPr>
        <w:rFonts w:ascii="Arial" w:hAnsi="Arial" w:cs="Arial"/>
        <w:sz w:val="20"/>
        <w:szCs w:val="20"/>
        <w14:textOutline w14:w="9525" w14:cap="rnd" w14:cmpd="sng" w14:algn="ctr">
          <w14:noFill/>
          <w14:prstDash w14:val="solid"/>
          <w14:bevel/>
        </w14:textOutline>
      </w:rPr>
      <w:t>Rhinebeck, NY</w:t>
    </w:r>
    <w:r>
      <w:rPr>
        <w:rFonts w:ascii="Arial" w:hAnsi="Arial" w:cs="Arial"/>
        <w:sz w:val="20"/>
        <w:szCs w:val="20"/>
        <w14:textOutline w14:w="9525" w14:cap="rnd" w14:cmpd="sng" w14:algn="ctr">
          <w14:noFill/>
          <w14:prstDash w14:val="solid"/>
          <w14:bevel/>
        </w14:textOutline>
      </w:rPr>
      <w:t xml:space="preserve"> </w:t>
    </w:r>
    <w:r w:rsidRPr="00B42D1B">
      <w:rPr>
        <w:rFonts w:ascii="Arial" w:hAnsi="Arial" w:cs="Arial"/>
        <w:sz w:val="20"/>
        <w:szCs w:val="20"/>
        <w14:textOutline w14:w="9525" w14:cap="rnd" w14:cmpd="sng" w14:algn="ctr">
          <w14:noFill/>
          <w14:prstDash w14:val="solid"/>
          <w14:bevel/>
        </w14:textOutline>
      </w:rPr>
      <w:t>12572</w:t>
    </w:r>
  </w:p>
  <w:p w14:paraId="771C1EB1" w14:textId="77777777" w:rsidR="00BF310A" w:rsidRPr="00B42D1B" w:rsidRDefault="00DA27E5" w:rsidP="00641896">
    <w:pPr>
      <w:jc w:val="right"/>
      <w:rPr>
        <w14:textOutline w14:w="9525" w14:cap="rnd" w14:cmpd="sng" w14:algn="ctr">
          <w14:noFill/>
          <w14:prstDash w14:val="solid"/>
          <w14:bevel/>
        </w14:textOutline>
      </w:rPr>
    </w:pPr>
    <w:r>
      <w:rPr>
        <w:noProof/>
      </w:rPr>
      <w:drawing>
        <wp:anchor distT="0" distB="0" distL="114300" distR="114300" simplePos="0" relativeHeight="251661312" behindDoc="1" locked="0" layoutInCell="1" allowOverlap="1" wp14:anchorId="76718440" wp14:editId="7BEB8D2C">
          <wp:simplePos x="0" y="0"/>
          <wp:positionH relativeFrom="column">
            <wp:posOffset>4193449</wp:posOffset>
          </wp:positionH>
          <wp:positionV relativeFrom="page">
            <wp:posOffset>1183640</wp:posOffset>
          </wp:positionV>
          <wp:extent cx="2242302" cy="18777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ause every child 2021.jpg"/>
                  <pic:cNvPicPr/>
                </pic:nvPicPr>
                <pic:blipFill>
                  <a:blip r:embed="rId2">
                    <a:extLst>
                      <a:ext uri="{28A0092B-C50C-407E-A947-70E740481C1C}">
                        <a14:useLocalDpi xmlns:a14="http://schemas.microsoft.com/office/drawing/2010/main" val="0"/>
                      </a:ext>
                    </a:extLst>
                  </a:blip>
                  <a:stretch>
                    <a:fillRect/>
                  </a:stretch>
                </pic:blipFill>
                <pic:spPr>
                  <a:xfrm>
                    <a:off x="0" y="0"/>
                    <a:ext cx="2242302" cy="187779"/>
                  </a:xfrm>
                  <a:prstGeom prst="rect">
                    <a:avLst/>
                  </a:prstGeom>
                </pic:spPr>
              </pic:pic>
            </a:graphicData>
          </a:graphic>
          <wp14:sizeRelH relativeFrom="page">
            <wp14:pctWidth>0</wp14:pctWidth>
          </wp14:sizeRelH>
          <wp14:sizeRelV relativeFrom="page">
            <wp14:pctHeight>0</wp14:pctHeight>
          </wp14:sizeRelV>
        </wp:anchor>
      </w:drawing>
    </w:r>
  </w:p>
  <w:p w14:paraId="0CD25ECB" w14:textId="77777777" w:rsidR="0008208D" w:rsidRDefault="00000000" w:rsidP="00641896">
    <w:pPr>
      <w:pStyle w:val="Header"/>
      <w:jc w:val="right"/>
    </w:pPr>
  </w:p>
  <w:p w14:paraId="7D8B5A33" w14:textId="77777777" w:rsidR="0008208D" w:rsidRDefault="00000000" w:rsidP="0064189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D3"/>
    <w:rsid w:val="00057F05"/>
    <w:rsid w:val="000D4CCA"/>
    <w:rsid w:val="000D57B0"/>
    <w:rsid w:val="000F2204"/>
    <w:rsid w:val="001070C4"/>
    <w:rsid w:val="001766E4"/>
    <w:rsid w:val="001B086C"/>
    <w:rsid w:val="001C4540"/>
    <w:rsid w:val="00217D5B"/>
    <w:rsid w:val="00226764"/>
    <w:rsid w:val="002814D4"/>
    <w:rsid w:val="002C3344"/>
    <w:rsid w:val="0034096B"/>
    <w:rsid w:val="00384C8D"/>
    <w:rsid w:val="003B6881"/>
    <w:rsid w:val="003C6E40"/>
    <w:rsid w:val="00451FC2"/>
    <w:rsid w:val="0047264F"/>
    <w:rsid w:val="004A1037"/>
    <w:rsid w:val="004D19F4"/>
    <w:rsid w:val="00501A06"/>
    <w:rsid w:val="00523779"/>
    <w:rsid w:val="00581436"/>
    <w:rsid w:val="005F1ED3"/>
    <w:rsid w:val="006A413C"/>
    <w:rsid w:val="006F64A9"/>
    <w:rsid w:val="00701CE9"/>
    <w:rsid w:val="007D755C"/>
    <w:rsid w:val="0080069D"/>
    <w:rsid w:val="008329CA"/>
    <w:rsid w:val="0085438D"/>
    <w:rsid w:val="00880E02"/>
    <w:rsid w:val="008911DA"/>
    <w:rsid w:val="00897685"/>
    <w:rsid w:val="008D4928"/>
    <w:rsid w:val="008F4584"/>
    <w:rsid w:val="00942BDE"/>
    <w:rsid w:val="009F505B"/>
    <w:rsid w:val="00AA09F1"/>
    <w:rsid w:val="00AB2479"/>
    <w:rsid w:val="00C6474E"/>
    <w:rsid w:val="00CE24D0"/>
    <w:rsid w:val="00D15A9A"/>
    <w:rsid w:val="00D21F3C"/>
    <w:rsid w:val="00D5466D"/>
    <w:rsid w:val="00DA27E5"/>
    <w:rsid w:val="00DB1591"/>
    <w:rsid w:val="00DB764F"/>
    <w:rsid w:val="00DD4B34"/>
    <w:rsid w:val="00E81006"/>
    <w:rsid w:val="00E81789"/>
    <w:rsid w:val="00EA6DB0"/>
    <w:rsid w:val="00F12583"/>
    <w:rsid w:val="00F5154C"/>
    <w:rsid w:val="00F5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EFDE"/>
  <w15:chartTrackingRefBased/>
  <w15:docId w15:val="{87F35CFD-57BC-4356-AAE2-B165C132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D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ED3"/>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5F1ED3"/>
    <w:rPr>
      <w:color w:val="0000FF"/>
      <w:u w:val="single"/>
    </w:rPr>
  </w:style>
  <w:style w:type="paragraph" w:styleId="Header">
    <w:name w:val="header"/>
    <w:basedOn w:val="Normal"/>
    <w:link w:val="HeaderChar"/>
    <w:uiPriority w:val="99"/>
    <w:unhideWhenUsed/>
    <w:rsid w:val="005F1ED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F1ED3"/>
    <w:rPr>
      <w:rFonts w:ascii="Calibri" w:eastAsia="Calibri" w:hAnsi="Calibri" w:cs="Times New Roman"/>
      <w:kern w:val="0"/>
      <w14:ligatures w14:val="none"/>
    </w:rPr>
  </w:style>
  <w:style w:type="paragraph" w:styleId="Footer">
    <w:name w:val="footer"/>
    <w:basedOn w:val="Normal"/>
    <w:link w:val="FooterChar"/>
    <w:uiPriority w:val="99"/>
    <w:unhideWhenUsed/>
    <w:rsid w:val="005F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ED3"/>
    <w:rPr>
      <w:kern w:val="0"/>
      <w14:ligatures w14:val="none"/>
    </w:rPr>
  </w:style>
  <w:style w:type="paragraph" w:customStyle="1" w:styleId="Body">
    <w:name w:val="Body"/>
    <w:rsid w:val="005F1ED3"/>
    <w:pPr>
      <w:spacing w:after="0" w:line="240" w:lineRule="auto"/>
    </w:pPr>
    <w:rPr>
      <w:rFonts w:ascii="Arial" w:eastAsia="Arial Unicode MS" w:hAnsi="Arial" w:cs="Arial Unicode MS"/>
      <w:color w:val="000000"/>
      <w:kern w:val="0"/>
      <w:sz w:val="20"/>
      <w:szCs w:val="20"/>
      <w:u w:color="000000"/>
      <w14:ligatures w14:val="none"/>
    </w:rPr>
  </w:style>
  <w:style w:type="paragraph" w:styleId="NormalWeb">
    <w:name w:val="Normal (Web)"/>
    <w:basedOn w:val="Normal"/>
    <w:uiPriority w:val="99"/>
    <w:unhideWhenUsed/>
    <w:rsid w:val="005F1ED3"/>
    <w:pPr>
      <w:spacing w:before="100" w:beforeAutospacing="1" w:after="100" w:afterAutospacing="1" w:line="240" w:lineRule="auto"/>
    </w:pPr>
    <w:rPr>
      <w:rFonts w:ascii="Calibri" w:hAnsi="Calibri" w:cs="Calibri"/>
    </w:rPr>
  </w:style>
  <w:style w:type="paragraph" w:customStyle="1" w:styleId="xmsonormal">
    <w:name w:val="x_msonormal"/>
    <w:basedOn w:val="Normal"/>
    <w:uiPriority w:val="99"/>
    <w:semiHidden/>
    <w:rsid w:val="005F1ED3"/>
    <w:pPr>
      <w:spacing w:after="0" w:line="240" w:lineRule="auto"/>
    </w:pPr>
    <w:rPr>
      <w:rFonts w:ascii="Calibri" w:hAnsi="Calibri" w:cs="Calibri"/>
    </w:rPr>
  </w:style>
  <w:style w:type="paragraph" w:customStyle="1" w:styleId="xdefault">
    <w:name w:val="x_default"/>
    <w:basedOn w:val="Normal"/>
    <w:uiPriority w:val="99"/>
    <w:semiHidden/>
    <w:rsid w:val="005F1ED3"/>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F1ED3"/>
    <w:rPr>
      <w:sz w:val="16"/>
      <w:szCs w:val="16"/>
    </w:rPr>
  </w:style>
  <w:style w:type="paragraph" w:styleId="CommentText">
    <w:name w:val="annotation text"/>
    <w:basedOn w:val="Normal"/>
    <w:link w:val="CommentTextChar"/>
    <w:uiPriority w:val="99"/>
    <w:unhideWhenUsed/>
    <w:rsid w:val="005F1ED3"/>
    <w:pPr>
      <w:spacing w:line="240" w:lineRule="auto"/>
    </w:pPr>
    <w:rPr>
      <w:sz w:val="20"/>
      <w:szCs w:val="20"/>
    </w:rPr>
  </w:style>
  <w:style w:type="character" w:customStyle="1" w:styleId="CommentTextChar">
    <w:name w:val="Comment Text Char"/>
    <w:basedOn w:val="DefaultParagraphFont"/>
    <w:link w:val="CommentText"/>
    <w:uiPriority w:val="99"/>
    <w:rsid w:val="005F1ED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1ED3"/>
    <w:rPr>
      <w:b/>
      <w:bCs/>
    </w:rPr>
  </w:style>
  <w:style w:type="character" w:customStyle="1" w:styleId="CommentSubjectChar">
    <w:name w:val="Comment Subject Char"/>
    <w:basedOn w:val="CommentTextChar"/>
    <w:link w:val="CommentSubject"/>
    <w:uiPriority w:val="99"/>
    <w:semiHidden/>
    <w:rsid w:val="005F1ED3"/>
    <w:rPr>
      <w:b/>
      <w:bCs/>
      <w:kern w:val="0"/>
      <w:sz w:val="20"/>
      <w:szCs w:val="20"/>
      <w14:ligatures w14:val="none"/>
    </w:rPr>
  </w:style>
  <w:style w:type="character" w:styleId="UnresolvedMention">
    <w:name w:val="Unresolved Mention"/>
    <w:basedOn w:val="DefaultParagraphFont"/>
    <w:uiPriority w:val="99"/>
    <w:semiHidden/>
    <w:unhideWhenUsed/>
    <w:rsid w:val="00800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orservice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connershephard@astorservices.org" TargetMode="External"/><Relationship Id="rId4" Type="http://schemas.openxmlformats.org/officeDocument/2006/relationships/styles" Target="styles.xml"/><Relationship Id="rId9" Type="http://schemas.openxmlformats.org/officeDocument/2006/relationships/hyperlink" Target="https://www.astorservice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8517d7-a9a6-4b21-bf3d-6570d337ed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4AE2AD90184F4EA5070ABF1F765F55" ma:contentTypeVersion="3" ma:contentTypeDescription="Create a new document." ma:contentTypeScope="" ma:versionID="ce8cac830d48e4d722bd181bd0500bcd">
  <xsd:schema xmlns:xsd="http://www.w3.org/2001/XMLSchema" xmlns:xs="http://www.w3.org/2001/XMLSchema" xmlns:p="http://schemas.microsoft.com/office/2006/metadata/properties" xmlns:ns3="c78517d7-a9a6-4b21-bf3d-6570d337ed24" targetNamespace="http://schemas.microsoft.com/office/2006/metadata/properties" ma:root="true" ma:fieldsID="b36b5479bb9bd71249e71fb7d81f4075" ns3:_="">
    <xsd:import namespace="c78517d7-a9a6-4b21-bf3d-6570d337ed24"/>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517d7-a9a6-4b21-bf3d-6570d337e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B6F5A-8EB1-4221-8548-4471ED898B23}">
  <ds:schemaRefs>
    <ds:schemaRef ds:uri="http://schemas.microsoft.com/office/2006/metadata/properties"/>
    <ds:schemaRef ds:uri="http://schemas.microsoft.com/office/infopath/2007/PartnerControls"/>
    <ds:schemaRef ds:uri="c78517d7-a9a6-4b21-bf3d-6570d337ed24"/>
  </ds:schemaRefs>
</ds:datastoreItem>
</file>

<file path=customXml/itemProps2.xml><?xml version="1.0" encoding="utf-8"?>
<ds:datastoreItem xmlns:ds="http://schemas.openxmlformats.org/officeDocument/2006/customXml" ds:itemID="{8ACEBD04-AEB9-45B4-9CC2-BCC347CE4531}">
  <ds:schemaRefs>
    <ds:schemaRef ds:uri="http://schemas.microsoft.com/sharepoint/v3/contenttype/forms"/>
  </ds:schemaRefs>
</ds:datastoreItem>
</file>

<file path=customXml/itemProps3.xml><?xml version="1.0" encoding="utf-8"?>
<ds:datastoreItem xmlns:ds="http://schemas.openxmlformats.org/officeDocument/2006/customXml" ds:itemID="{C49371A4-1E43-41AE-927C-76B367512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517d7-a9a6-4b21-bf3d-6570d337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Wark</dc:creator>
  <cp:keywords/>
  <dc:description/>
  <cp:lastModifiedBy>CherylSloofman</cp:lastModifiedBy>
  <cp:revision>2</cp:revision>
  <dcterms:created xsi:type="dcterms:W3CDTF">2023-05-16T20:16:00Z</dcterms:created>
  <dcterms:modified xsi:type="dcterms:W3CDTF">2023-05-16T20:16:00Z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0x010100594AE2AD90184F4EA5070ABF1F765F55</vt:lpwstr>
  </property>
</Properties>
</file>